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9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2941"/>
        <w:gridCol w:w="4046"/>
        <w:gridCol w:w="4515"/>
      </w:tblGrid>
      <w:tr w:rsidR="00892A0D" w:rsidRPr="00892A0D" w:rsidTr="00892A0D">
        <w:trPr>
          <w:trHeight w:val="570"/>
        </w:trPr>
        <w:tc>
          <w:tcPr>
            <w:tcW w:w="12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A0D" w:rsidRPr="00892A0D" w:rsidRDefault="00892A0D" w:rsidP="00892A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892A0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SOPRINTENDENZA ARCHIVISTICA DELLA SICILIA - ARCHIVIO DI STATO DI PALERMO</w:t>
            </w:r>
          </w:p>
        </w:tc>
      </w:tr>
      <w:tr w:rsidR="00892A0D" w:rsidRPr="00892A0D" w:rsidTr="00892A0D">
        <w:trPr>
          <w:trHeight w:val="315"/>
        </w:trPr>
        <w:tc>
          <w:tcPr>
            <w:tcW w:w="12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0D" w:rsidRDefault="00892A0D" w:rsidP="00892A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892A0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 xml:space="preserve">SCUOLA DI ARCHIVISTICA, PALEOGRAFIA E DIPLOMATICA </w:t>
            </w:r>
          </w:p>
          <w:p w:rsidR="00AE7ED4" w:rsidRPr="00892A0D" w:rsidRDefault="00AE7ED4" w:rsidP="00892A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BIENNIO 2022 - 2024</w:t>
            </w:r>
          </w:p>
        </w:tc>
      </w:tr>
      <w:tr w:rsidR="00892A0D" w:rsidRPr="00892A0D" w:rsidTr="00892A0D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0D" w:rsidRPr="00892A0D" w:rsidRDefault="00892A0D" w:rsidP="00892A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0D" w:rsidRPr="00892A0D" w:rsidRDefault="00892A0D" w:rsidP="0089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0D" w:rsidRPr="00892A0D" w:rsidRDefault="00892A0D" w:rsidP="0089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0D" w:rsidRPr="00892A0D" w:rsidRDefault="00892A0D" w:rsidP="0089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92A0D" w:rsidRPr="00892A0D" w:rsidTr="00892A0D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0D" w:rsidRPr="00892A0D" w:rsidRDefault="00892A0D" w:rsidP="0089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0D" w:rsidRPr="00892A0D" w:rsidRDefault="00892A0D" w:rsidP="0089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0D" w:rsidRPr="00892A0D" w:rsidRDefault="00892A0D" w:rsidP="0089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0D" w:rsidRPr="00892A0D" w:rsidRDefault="00892A0D" w:rsidP="0089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92A0D" w:rsidRPr="00892A0D" w:rsidTr="00892A0D">
        <w:trPr>
          <w:trHeight w:val="315"/>
        </w:trPr>
        <w:tc>
          <w:tcPr>
            <w:tcW w:w="12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0D" w:rsidRPr="00892A0D" w:rsidRDefault="00892A0D" w:rsidP="00AE7E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</w:tr>
      <w:tr w:rsidR="00892A0D" w:rsidRPr="00892A0D" w:rsidTr="00892A0D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0D" w:rsidRPr="00892A0D" w:rsidRDefault="00892A0D" w:rsidP="00892A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0D" w:rsidRPr="00892A0D" w:rsidRDefault="00892A0D" w:rsidP="0089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0D" w:rsidRPr="007411E9" w:rsidRDefault="00892A0D" w:rsidP="00741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7411E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I ANNO</w:t>
            </w:r>
            <w:r w:rsidR="007411E9" w:rsidRPr="007411E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 xml:space="preserve"> 2022-2023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0D" w:rsidRPr="00892A0D" w:rsidRDefault="00892A0D" w:rsidP="00892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</w:tr>
      <w:tr w:rsidR="00892A0D" w:rsidRPr="00892A0D" w:rsidTr="00892A0D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0D" w:rsidRPr="00892A0D" w:rsidRDefault="00892A0D" w:rsidP="0089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0D" w:rsidRPr="00892A0D" w:rsidRDefault="00892A0D" w:rsidP="0089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0D" w:rsidRPr="00892A0D" w:rsidRDefault="00892A0D" w:rsidP="0089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0D" w:rsidRPr="00892A0D" w:rsidRDefault="00892A0D" w:rsidP="0089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92A0D" w:rsidRPr="00892A0D" w:rsidTr="00892A0D">
        <w:trPr>
          <w:trHeight w:val="31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0D" w:rsidRPr="00892A0D" w:rsidRDefault="00892A0D" w:rsidP="00892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892A0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I SEMESTRE</w:t>
            </w: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0D" w:rsidRPr="00892A0D" w:rsidRDefault="00892A0D" w:rsidP="00892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0D" w:rsidRPr="00892A0D" w:rsidRDefault="00892A0D" w:rsidP="0089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0D" w:rsidRPr="00892A0D" w:rsidRDefault="00892A0D" w:rsidP="0089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92A0D" w:rsidRPr="00892A0D" w:rsidTr="00892A0D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0D" w:rsidRPr="00892A0D" w:rsidRDefault="00892A0D" w:rsidP="0089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0D" w:rsidRPr="00892A0D" w:rsidRDefault="00892A0D" w:rsidP="0089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0D" w:rsidRPr="00892A0D" w:rsidRDefault="00892A0D" w:rsidP="0089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0D" w:rsidRPr="00892A0D" w:rsidRDefault="00892A0D" w:rsidP="0089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92A0D" w:rsidRPr="00892A0D" w:rsidTr="00892A0D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A0D" w:rsidRPr="00892A0D" w:rsidRDefault="00892A0D" w:rsidP="00892A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92A0D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ORARIO</w:t>
            </w:r>
          </w:p>
        </w:tc>
        <w:tc>
          <w:tcPr>
            <w:tcW w:w="2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A0D" w:rsidRPr="00892A0D" w:rsidRDefault="00892A0D" w:rsidP="00892A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92A0D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MARTEDI   </w:t>
            </w:r>
          </w:p>
        </w:tc>
        <w:tc>
          <w:tcPr>
            <w:tcW w:w="4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A0D" w:rsidRPr="00892A0D" w:rsidRDefault="00892A0D" w:rsidP="00892A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92A0D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MERCOLEDI</w:t>
            </w:r>
          </w:p>
        </w:tc>
        <w:tc>
          <w:tcPr>
            <w:tcW w:w="4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A0D" w:rsidRPr="00892A0D" w:rsidRDefault="00892A0D" w:rsidP="00892A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92A0D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GIOVEDI</w:t>
            </w:r>
          </w:p>
        </w:tc>
      </w:tr>
      <w:tr w:rsidR="00892A0D" w:rsidRPr="00892A0D" w:rsidTr="00892A0D">
        <w:trPr>
          <w:trHeight w:val="8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A0D" w:rsidRPr="00892A0D" w:rsidRDefault="00892A0D" w:rsidP="00892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92A0D">
              <w:rPr>
                <w:rFonts w:ascii="Calibri" w:eastAsia="Times New Roman" w:hAnsi="Calibri" w:cs="Calibri"/>
                <w:color w:val="000000"/>
                <w:lang w:eastAsia="it-IT"/>
              </w:rPr>
              <w:t>9,00 - 11 ,00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A0D" w:rsidRPr="00892A0D" w:rsidRDefault="00892A0D" w:rsidP="00892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92A0D">
              <w:rPr>
                <w:rFonts w:ascii="Calibri" w:eastAsia="Times New Roman" w:hAnsi="Calibri" w:cs="Calibri"/>
                <w:color w:val="000000"/>
                <w:lang w:eastAsia="it-IT"/>
              </w:rPr>
              <w:t>Archivistica Generale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A0D" w:rsidRPr="00892A0D" w:rsidRDefault="00892A0D" w:rsidP="00892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92A0D">
              <w:rPr>
                <w:rFonts w:ascii="Calibri" w:eastAsia="Times New Roman" w:hAnsi="Calibri" w:cs="Calibri"/>
                <w:color w:val="000000"/>
                <w:lang w:eastAsia="it-IT"/>
              </w:rPr>
              <w:t>Metodologia per edizione critica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A0D" w:rsidRPr="00892A0D" w:rsidRDefault="00892A0D" w:rsidP="00892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92A0D">
              <w:rPr>
                <w:rFonts w:ascii="Calibri" w:eastAsia="Times New Roman" w:hAnsi="Calibri" w:cs="Calibri"/>
                <w:color w:val="000000"/>
                <w:lang w:eastAsia="it-IT"/>
              </w:rPr>
              <w:t>Principi di conservazione e restauro (</w:t>
            </w:r>
            <w:proofErr w:type="spellStart"/>
            <w:r w:rsidRPr="00892A0D">
              <w:rPr>
                <w:rFonts w:ascii="Calibri" w:eastAsia="Times New Roman" w:hAnsi="Calibri" w:cs="Calibri"/>
                <w:color w:val="000000"/>
                <w:lang w:eastAsia="it-IT"/>
              </w:rPr>
              <w:t>Opz</w:t>
            </w:r>
            <w:proofErr w:type="spellEnd"/>
            <w:r w:rsidRPr="00892A0D">
              <w:rPr>
                <w:rFonts w:ascii="Calibri" w:eastAsia="Times New Roman" w:hAnsi="Calibri" w:cs="Calibri"/>
                <w:color w:val="000000"/>
                <w:lang w:eastAsia="it-IT"/>
              </w:rPr>
              <w:t>.)</w:t>
            </w:r>
          </w:p>
        </w:tc>
      </w:tr>
      <w:tr w:rsidR="00892A0D" w:rsidRPr="00892A0D" w:rsidTr="00892A0D">
        <w:trPr>
          <w:trHeight w:val="75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A0D" w:rsidRPr="00892A0D" w:rsidRDefault="00892A0D" w:rsidP="00892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92A0D">
              <w:rPr>
                <w:rFonts w:ascii="Calibri" w:eastAsia="Times New Roman" w:hAnsi="Calibri" w:cs="Calibri"/>
                <w:color w:val="000000"/>
                <w:lang w:eastAsia="it-IT"/>
              </w:rPr>
              <w:t>11,00 - 13,00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A0D" w:rsidRPr="00892A0D" w:rsidRDefault="00892A0D" w:rsidP="00892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92A0D">
              <w:rPr>
                <w:rFonts w:ascii="Calibri" w:eastAsia="Times New Roman" w:hAnsi="Calibri" w:cs="Calibri"/>
                <w:color w:val="000000"/>
                <w:lang w:eastAsia="it-IT"/>
              </w:rPr>
              <w:t>Paleografia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A0D" w:rsidRPr="00892A0D" w:rsidRDefault="00892A0D" w:rsidP="00892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92A0D">
              <w:rPr>
                <w:rFonts w:ascii="Calibri" w:eastAsia="Times New Roman" w:hAnsi="Calibri" w:cs="Calibri"/>
                <w:color w:val="000000"/>
                <w:lang w:eastAsia="it-IT"/>
              </w:rPr>
              <w:t>Archivistica Generale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A0D" w:rsidRPr="00892A0D" w:rsidRDefault="00892A0D" w:rsidP="00892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92A0D">
              <w:rPr>
                <w:rFonts w:ascii="Calibri" w:eastAsia="Times New Roman" w:hAnsi="Calibri" w:cs="Calibri"/>
                <w:color w:val="000000"/>
                <w:lang w:eastAsia="it-IT"/>
              </w:rPr>
              <w:t>Diplomatica del documento contemporaneo</w:t>
            </w:r>
          </w:p>
        </w:tc>
      </w:tr>
      <w:tr w:rsidR="00892A0D" w:rsidRPr="00892A0D" w:rsidTr="00892A0D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0D" w:rsidRPr="00892A0D" w:rsidRDefault="00892A0D" w:rsidP="00892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0D" w:rsidRPr="00892A0D" w:rsidRDefault="00892A0D" w:rsidP="0089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0D" w:rsidRPr="00892A0D" w:rsidRDefault="00892A0D" w:rsidP="0089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0D" w:rsidRPr="00892A0D" w:rsidRDefault="00892A0D" w:rsidP="0089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92A0D" w:rsidRPr="00892A0D" w:rsidTr="00892A0D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0D" w:rsidRPr="00892A0D" w:rsidRDefault="00892A0D" w:rsidP="0089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0D" w:rsidRPr="00892A0D" w:rsidRDefault="00892A0D" w:rsidP="0089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0D" w:rsidRPr="00892A0D" w:rsidRDefault="00892A0D" w:rsidP="0089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0D" w:rsidRPr="00892A0D" w:rsidRDefault="00892A0D" w:rsidP="0089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92A0D" w:rsidRPr="00892A0D" w:rsidTr="00892A0D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0D" w:rsidRPr="00892A0D" w:rsidRDefault="00892A0D" w:rsidP="0089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0D" w:rsidRPr="00892A0D" w:rsidRDefault="00892A0D" w:rsidP="0089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0D" w:rsidRPr="00892A0D" w:rsidRDefault="00892A0D" w:rsidP="0089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0D" w:rsidRPr="00892A0D" w:rsidRDefault="00892A0D" w:rsidP="0089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92A0D" w:rsidRPr="00892A0D" w:rsidTr="00892A0D">
        <w:trPr>
          <w:trHeight w:val="31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0D" w:rsidRPr="00892A0D" w:rsidRDefault="00892A0D" w:rsidP="00892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892A0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II SEMESTRE</w:t>
            </w: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0D" w:rsidRPr="00892A0D" w:rsidRDefault="00892A0D" w:rsidP="00892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0D" w:rsidRPr="00892A0D" w:rsidRDefault="00892A0D" w:rsidP="0089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0D" w:rsidRPr="00892A0D" w:rsidRDefault="00892A0D" w:rsidP="0089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92A0D" w:rsidRPr="00892A0D" w:rsidTr="00892A0D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0D" w:rsidRPr="00892A0D" w:rsidRDefault="00892A0D" w:rsidP="0089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0D" w:rsidRPr="00892A0D" w:rsidRDefault="00892A0D" w:rsidP="0089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0D" w:rsidRPr="00892A0D" w:rsidRDefault="00892A0D" w:rsidP="0089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0D" w:rsidRPr="00892A0D" w:rsidRDefault="00892A0D" w:rsidP="0089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92A0D" w:rsidRPr="00892A0D" w:rsidTr="00892A0D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A0D" w:rsidRPr="00892A0D" w:rsidRDefault="00892A0D" w:rsidP="00892A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92A0D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ORARIO</w:t>
            </w:r>
          </w:p>
        </w:tc>
        <w:tc>
          <w:tcPr>
            <w:tcW w:w="2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A0D" w:rsidRPr="00892A0D" w:rsidRDefault="00892A0D" w:rsidP="00892A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92A0D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MARTEDI   </w:t>
            </w:r>
          </w:p>
        </w:tc>
        <w:tc>
          <w:tcPr>
            <w:tcW w:w="4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A0D" w:rsidRPr="00892A0D" w:rsidRDefault="00892A0D" w:rsidP="00892A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92A0D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MERCOLEDI</w:t>
            </w:r>
          </w:p>
        </w:tc>
        <w:tc>
          <w:tcPr>
            <w:tcW w:w="4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A0D" w:rsidRPr="00892A0D" w:rsidRDefault="00892A0D" w:rsidP="00892A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92A0D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GIOVEDI</w:t>
            </w:r>
          </w:p>
        </w:tc>
      </w:tr>
      <w:tr w:rsidR="00892A0D" w:rsidRPr="00892A0D" w:rsidTr="00892A0D">
        <w:trPr>
          <w:trHeight w:val="58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A0D" w:rsidRPr="00892A0D" w:rsidRDefault="00892A0D" w:rsidP="00892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92A0D">
              <w:rPr>
                <w:rFonts w:ascii="Calibri" w:eastAsia="Times New Roman" w:hAnsi="Calibri" w:cs="Calibri"/>
                <w:color w:val="000000"/>
                <w:lang w:eastAsia="it-IT"/>
              </w:rPr>
              <w:t>9,00 - 11,00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A0D" w:rsidRPr="00892A0D" w:rsidRDefault="00892A0D" w:rsidP="00892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bookmarkStart w:id="0" w:name="_GoBack"/>
            <w:bookmarkEnd w:id="0"/>
            <w:r w:rsidRPr="00892A0D">
              <w:rPr>
                <w:rFonts w:ascii="Calibri" w:eastAsia="Times New Roman" w:hAnsi="Calibri" w:cs="Calibri"/>
                <w:color w:val="000000"/>
                <w:lang w:eastAsia="it-IT"/>
              </w:rPr>
              <w:t>Elementi di diritto pubblico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A0D" w:rsidRPr="00892A0D" w:rsidRDefault="00892A0D" w:rsidP="00892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92A0D">
              <w:rPr>
                <w:rFonts w:ascii="Calibri" w:eastAsia="Times New Roman" w:hAnsi="Calibri" w:cs="Calibri"/>
                <w:color w:val="000000"/>
                <w:lang w:eastAsia="it-IT"/>
              </w:rPr>
              <w:t>Diplomatica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A0D" w:rsidRPr="00892A0D" w:rsidRDefault="00892A0D" w:rsidP="00892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92A0D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Teoria e metodi del </w:t>
            </w:r>
            <w:proofErr w:type="spellStart"/>
            <w:r w:rsidRPr="00892A0D">
              <w:rPr>
                <w:rFonts w:ascii="Calibri" w:eastAsia="Times New Roman" w:hAnsi="Calibri" w:cs="Calibri"/>
                <w:color w:val="000000"/>
                <w:lang w:eastAsia="it-IT"/>
              </w:rPr>
              <w:t>records</w:t>
            </w:r>
            <w:proofErr w:type="spellEnd"/>
            <w:r w:rsidRPr="00892A0D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management</w:t>
            </w:r>
          </w:p>
        </w:tc>
      </w:tr>
      <w:tr w:rsidR="00892A0D" w:rsidRPr="00892A0D" w:rsidTr="00892A0D">
        <w:trPr>
          <w:trHeight w:val="6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A0D" w:rsidRPr="00892A0D" w:rsidRDefault="00892A0D" w:rsidP="00892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92A0D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11,00 - 13,00 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A0D" w:rsidRPr="00892A0D" w:rsidRDefault="00892A0D" w:rsidP="00892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92A0D">
              <w:rPr>
                <w:rFonts w:ascii="Calibri" w:eastAsia="Times New Roman" w:hAnsi="Calibri" w:cs="Calibri"/>
                <w:color w:val="000000"/>
                <w:lang w:eastAsia="it-IT"/>
              </w:rPr>
              <w:t>Sistemi di archivi digitali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A0D" w:rsidRPr="00892A0D" w:rsidRDefault="00892A0D" w:rsidP="00892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92A0D">
              <w:rPr>
                <w:rFonts w:ascii="Calibri" w:eastAsia="Times New Roman" w:hAnsi="Calibri" w:cs="Calibri"/>
                <w:color w:val="000000"/>
                <w:lang w:eastAsia="it-IT"/>
              </w:rPr>
              <w:t>Comunicazione e valorizzazione culturale (</w:t>
            </w:r>
            <w:proofErr w:type="spellStart"/>
            <w:r w:rsidRPr="00892A0D">
              <w:rPr>
                <w:rFonts w:ascii="Calibri" w:eastAsia="Times New Roman" w:hAnsi="Calibri" w:cs="Calibri"/>
                <w:color w:val="000000"/>
                <w:lang w:eastAsia="it-IT"/>
              </w:rPr>
              <w:t>Opz</w:t>
            </w:r>
            <w:proofErr w:type="spellEnd"/>
            <w:r w:rsidRPr="00892A0D">
              <w:rPr>
                <w:rFonts w:ascii="Calibri" w:eastAsia="Times New Roman" w:hAnsi="Calibri" w:cs="Calibri"/>
                <w:color w:val="000000"/>
                <w:lang w:eastAsia="it-IT"/>
              </w:rPr>
              <w:t>.)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A0D" w:rsidRPr="00892A0D" w:rsidRDefault="00892A0D" w:rsidP="00892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92A0D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</w:tbl>
    <w:p w:rsidR="008502CB" w:rsidRDefault="00AE7ED4"/>
    <w:sectPr w:rsidR="008502CB" w:rsidSect="00892A0D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F28"/>
    <w:rsid w:val="00051531"/>
    <w:rsid w:val="000E5F28"/>
    <w:rsid w:val="00484E5B"/>
    <w:rsid w:val="007411E9"/>
    <w:rsid w:val="00892A0D"/>
    <w:rsid w:val="00AE7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EAA79C-3B24-4465-B7E1-67C8DBEDE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2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601</Characters>
  <Application>Microsoft Office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P</dc:creator>
  <cp:keywords/>
  <dc:description/>
  <cp:lastModifiedBy>BRUNO P</cp:lastModifiedBy>
  <cp:revision>7</cp:revision>
  <dcterms:created xsi:type="dcterms:W3CDTF">2022-11-03T11:00:00Z</dcterms:created>
  <dcterms:modified xsi:type="dcterms:W3CDTF">2022-11-03T13:20:00Z</dcterms:modified>
</cp:coreProperties>
</file>